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66" w:rsidRPr="00E25609" w:rsidRDefault="00E92966" w:rsidP="00E92966">
      <w:r w:rsidRPr="00E25609">
        <w:t>1. Организационные диаграммы, отражающие структуру объекта (например, темы дисциплины, состава устройства или организации). Они призваны обозначить функции и оптимизировать связи подчиненных структур, с целью оптимизации работы объекта в целом;</w:t>
      </w:r>
    </w:p>
    <w:p w:rsidR="00E92966" w:rsidRPr="00E25609" w:rsidRDefault="00E92966" w:rsidP="00E92966">
      <w:r w:rsidRPr="00E25609">
        <w:t>2. Диаграммы трендов, определяющие стратегию развития процессов. На такой диаграмме все показатели представлены в наглядной форме, облегчающей планирование и принятие решений;</w:t>
      </w:r>
    </w:p>
    <w:p w:rsidR="00E92966" w:rsidRPr="00E25609" w:rsidRDefault="00E92966" w:rsidP="00E92966">
      <w:r w:rsidRPr="00E25609">
        <w:t>3. Планы-графики, четко определяющие последовательность решения задач в ходе того или иного процесса;</w:t>
      </w:r>
    </w:p>
    <w:p w:rsidR="00E92966" w:rsidRPr="00E25609" w:rsidRDefault="00E92966" w:rsidP="00E92966">
      <w:r w:rsidRPr="00E25609">
        <w:t>4. Технологические диаграммы, на которых четко представлены особенности и стадии технологических процессов;</w:t>
      </w:r>
    </w:p>
    <w:p w:rsidR="00E92966" w:rsidRPr="00E25609" w:rsidRDefault="00E92966" w:rsidP="00E92966">
      <w:r w:rsidRPr="00E25609">
        <w:t>5. Диаграммы и схемы компьютерных сетей и телекоммуникаций, используемые как на стадии разработки технических концепций формирования компьютерных сетей, так и в дальнейшем в процессе их функционирования;</w:t>
      </w:r>
    </w:p>
    <w:p w:rsidR="00E92966" w:rsidRPr="00E25609" w:rsidRDefault="00E92966" w:rsidP="00E92966">
      <w:r w:rsidRPr="00E25609">
        <w:t xml:space="preserve">6. Разнообразные схемы, при помощи которых акцентируется внимание </w:t>
      </w:r>
      <w:proofErr w:type="gramStart"/>
      <w:r w:rsidRPr="00E25609">
        <w:t>на</w:t>
      </w:r>
      <w:proofErr w:type="gramEnd"/>
      <w:r w:rsidRPr="00E25609">
        <w:t xml:space="preserve"> наиболее важных </w:t>
      </w:r>
      <w:proofErr w:type="spellStart"/>
      <w:r w:rsidRPr="00E25609">
        <w:t>мометах</w:t>
      </w:r>
      <w:proofErr w:type="spellEnd"/>
      <w:r w:rsidRPr="00E25609">
        <w:t>;</w:t>
      </w:r>
    </w:p>
    <w:p w:rsidR="00E92966" w:rsidRPr="00E25609" w:rsidRDefault="00E92966" w:rsidP="00E92966">
      <w:r w:rsidRPr="00E25609">
        <w:t>7. Рисунки и схемы, наглядно и доступно представляющие тот или иной процесс или ситуацию и незаменимые при объяснении материала;</w:t>
      </w:r>
    </w:p>
    <w:p w:rsidR="00E92966" w:rsidRPr="00E25609" w:rsidRDefault="00E92966" w:rsidP="00E92966">
      <w:r w:rsidRPr="00E25609">
        <w:t>8. Графы, визуализирующие переходы или связи понятий, событий, процессов;</w:t>
      </w:r>
    </w:p>
    <w:p w:rsidR="00E92966" w:rsidRPr="00E25609" w:rsidRDefault="00E92966" w:rsidP="00E92966">
      <w:r w:rsidRPr="00E25609">
        <w:t>9. Ментальные карты знаний, процессов, сущностей.</w:t>
      </w:r>
    </w:p>
    <w:p w:rsidR="00E92966" w:rsidRPr="00E25609" w:rsidRDefault="00E92966" w:rsidP="00E92966">
      <w:r w:rsidRPr="00E25609">
        <w:t xml:space="preserve">10. </w:t>
      </w:r>
      <w:proofErr w:type="spellStart"/>
      <w:r w:rsidRPr="00E25609">
        <w:t>Инфографические</w:t>
      </w:r>
      <w:proofErr w:type="spellEnd"/>
      <w:r w:rsidRPr="00E25609">
        <w:t xml:space="preserve"> миниатюры - пиктограммы, иконки, указатели.</w:t>
      </w:r>
    </w:p>
    <w:p w:rsidR="00A21990" w:rsidRDefault="00A21990"/>
    <w:sectPr w:rsidR="00A2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966"/>
    <w:rsid w:val="00A21990"/>
    <w:rsid w:val="00E9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2015-09-12T04:56:00Z</dcterms:created>
  <dcterms:modified xsi:type="dcterms:W3CDTF">2015-09-12T04:56:00Z</dcterms:modified>
</cp:coreProperties>
</file>